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C36C" w14:textId="2943956F" w:rsidR="00415FF2" w:rsidRDefault="00D532E0" w:rsidP="00D532E0">
      <w:pPr>
        <w:keepNext/>
        <w:shd w:val="clear" w:color="auto" w:fill="FFFFFF"/>
        <w:spacing w:before="120" w:after="0" w:line="240" w:lineRule="auto"/>
        <w:outlineLvl w:val="0"/>
        <w:rPr>
          <w:rFonts w:eastAsia="Times New Roman" w:cs="Times New Roman"/>
          <w:b/>
          <w:lang w:eastAsia="en-GB"/>
        </w:rPr>
      </w:pPr>
      <w:bookmarkStart w:id="0" w:name="_Toc461741093"/>
      <w:bookmarkStart w:id="1" w:name="_Toc461742127"/>
      <w:r>
        <w:rPr>
          <w:rFonts w:eastAsia="Times New Roman" w:cs="Times New Roman"/>
          <w:b/>
          <w:lang w:eastAsia="en-GB"/>
        </w:rPr>
        <w:t>Closure &amp; Session Amendments Policy</w:t>
      </w:r>
    </w:p>
    <w:p w14:paraId="49DECCAB" w14:textId="26BE00A4" w:rsidR="00415FF2" w:rsidRDefault="00415FF2" w:rsidP="00D532E0">
      <w:pPr>
        <w:keepNext/>
        <w:shd w:val="clear" w:color="auto" w:fill="FFFFFF"/>
        <w:spacing w:before="120" w:after="0" w:line="240" w:lineRule="auto"/>
        <w:outlineLvl w:val="0"/>
        <w:rPr>
          <w:rFonts w:eastAsia="Times New Roman" w:cs="Times New Roman"/>
          <w:b/>
          <w:lang w:eastAsia="en-GB"/>
        </w:rPr>
      </w:pPr>
    </w:p>
    <w:p w14:paraId="622B58BC" w14:textId="3F5A655F" w:rsidR="00D532E0" w:rsidRPr="00D532E0" w:rsidRDefault="00D532E0" w:rsidP="00D532E0">
      <w:pPr>
        <w:keepNext/>
        <w:shd w:val="clear" w:color="auto" w:fill="FFFFFF"/>
        <w:spacing w:before="120" w:after="0" w:line="240" w:lineRule="auto"/>
        <w:outlineLvl w:val="0"/>
        <w:rPr>
          <w:rFonts w:eastAsia="Times New Roman" w:cs="Times New Roman"/>
          <w:bCs/>
          <w:u w:val="single"/>
          <w:lang w:eastAsia="en-GB"/>
        </w:rPr>
      </w:pPr>
      <w:r w:rsidRPr="00D532E0">
        <w:rPr>
          <w:rFonts w:eastAsia="Times New Roman" w:cs="Times New Roman"/>
          <w:bCs/>
          <w:u w:val="single"/>
          <w:lang w:eastAsia="en-GB"/>
        </w:rPr>
        <w:t>Session Changes</w:t>
      </w:r>
    </w:p>
    <w:p w14:paraId="09EFC3E8" w14:textId="77777777" w:rsidR="00D532E0" w:rsidRDefault="00D532E0" w:rsidP="00D532E0">
      <w:pPr>
        <w:keepNext/>
        <w:shd w:val="clear" w:color="auto" w:fill="FFFFFF"/>
        <w:spacing w:before="120" w:after="0" w:line="240" w:lineRule="auto"/>
        <w:outlineLvl w:val="0"/>
        <w:rPr>
          <w:rFonts w:eastAsia="Times New Roman" w:cs="Times New Roman"/>
          <w:b/>
          <w:lang w:eastAsia="en-GB"/>
        </w:rPr>
      </w:pPr>
    </w:p>
    <w:bookmarkEnd w:id="0"/>
    <w:bookmarkEnd w:id="1"/>
    <w:p w14:paraId="5D30611C" w14:textId="77777777" w:rsidR="00415FF2" w:rsidRPr="00415FF2" w:rsidRDefault="00415FF2" w:rsidP="00415FF2">
      <w:pPr>
        <w:spacing w:line="240" w:lineRule="auto"/>
      </w:pPr>
      <w:r w:rsidRPr="00415FF2">
        <w:rPr>
          <w:rFonts w:eastAsiaTheme="minorEastAsia"/>
        </w:rPr>
        <w:t xml:space="preserve">We do our utmost to ensure the pre-school is running during its normal opening hours each term. </w:t>
      </w:r>
    </w:p>
    <w:p w14:paraId="240A4F75" w14:textId="0DA49234" w:rsidR="00415FF2" w:rsidRDefault="00415FF2" w:rsidP="00415FF2">
      <w:pPr>
        <w:spacing w:line="240" w:lineRule="auto"/>
        <w:rPr>
          <w:rFonts w:eastAsiaTheme="minorEastAsia"/>
        </w:rPr>
      </w:pPr>
      <w:r w:rsidRPr="00415FF2">
        <w:rPr>
          <w:rFonts w:eastAsiaTheme="minorEastAsia"/>
        </w:rPr>
        <w:t xml:space="preserve">There are some occasions during the year when there is a change to pre-school sessions. </w:t>
      </w:r>
      <w:r w:rsidR="00D532E0">
        <w:rPr>
          <w:rFonts w:eastAsiaTheme="minorEastAsia"/>
        </w:rPr>
        <w:t xml:space="preserve"> </w:t>
      </w:r>
      <w:r w:rsidRPr="00415FF2">
        <w:rPr>
          <w:rFonts w:eastAsiaTheme="minorEastAsia"/>
        </w:rPr>
        <w:t xml:space="preserve">These </w:t>
      </w:r>
      <w:r w:rsidR="00D532E0">
        <w:rPr>
          <w:rFonts w:eastAsiaTheme="minorEastAsia"/>
        </w:rPr>
        <w:t xml:space="preserve">can </w:t>
      </w:r>
      <w:r w:rsidRPr="00415FF2">
        <w:rPr>
          <w:rFonts w:eastAsiaTheme="minorEastAsia"/>
        </w:rPr>
        <w:t xml:space="preserve">include our Christmas </w:t>
      </w:r>
      <w:r w:rsidR="00D532E0">
        <w:rPr>
          <w:rFonts w:eastAsiaTheme="minorEastAsia"/>
        </w:rPr>
        <w:t>and Start of Summer celebrations</w:t>
      </w:r>
      <w:r w:rsidRPr="00415FF2">
        <w:rPr>
          <w:rFonts w:eastAsiaTheme="minorEastAsia"/>
        </w:rPr>
        <w:t xml:space="preserve">. </w:t>
      </w:r>
      <w:r w:rsidR="00D532E0">
        <w:rPr>
          <w:rFonts w:eastAsiaTheme="minorEastAsia"/>
        </w:rPr>
        <w:t xml:space="preserve"> </w:t>
      </w:r>
      <w:r w:rsidRPr="00415FF2">
        <w:rPr>
          <w:rFonts w:eastAsiaTheme="minorEastAsia"/>
        </w:rPr>
        <w:t xml:space="preserve">When there is a change to the usual session because of these events, </w:t>
      </w:r>
      <w:r w:rsidR="00D532E0">
        <w:rPr>
          <w:rFonts w:eastAsiaTheme="minorEastAsia"/>
        </w:rPr>
        <w:t xml:space="preserve">we try to ensure </w:t>
      </w:r>
      <w:r w:rsidRPr="00415FF2">
        <w:rPr>
          <w:rFonts w:eastAsiaTheme="minorEastAsia"/>
        </w:rPr>
        <w:t xml:space="preserve">every child is given the opportunity to take part in the event regardless of whether they usually attend on the day or not. </w:t>
      </w:r>
      <w:r w:rsidR="00D532E0">
        <w:rPr>
          <w:rFonts w:eastAsiaTheme="minorEastAsia"/>
        </w:rPr>
        <w:t xml:space="preserve"> </w:t>
      </w:r>
      <w:r w:rsidRPr="00415FF2">
        <w:rPr>
          <w:rFonts w:eastAsiaTheme="minorEastAsia"/>
        </w:rPr>
        <w:t>We do not offer a refund of fees for the normal session</w:t>
      </w:r>
      <w:r w:rsidR="00D532E0">
        <w:rPr>
          <w:rFonts w:eastAsiaTheme="minorEastAsia"/>
        </w:rPr>
        <w:t>, and we may ask parents of children who don’t normally attend to contribute financially to the event.</w:t>
      </w:r>
    </w:p>
    <w:p w14:paraId="434F3B67" w14:textId="02028C1F" w:rsidR="00D532E0" w:rsidRPr="00D532E0" w:rsidRDefault="00D532E0" w:rsidP="00415FF2">
      <w:pPr>
        <w:spacing w:line="240" w:lineRule="auto"/>
        <w:rPr>
          <w:u w:val="single"/>
        </w:rPr>
      </w:pPr>
      <w:r w:rsidRPr="00D532E0">
        <w:rPr>
          <w:rFonts w:eastAsiaTheme="minorEastAsia"/>
          <w:u w:val="single"/>
        </w:rPr>
        <w:t>Planned Closure</w:t>
      </w:r>
    </w:p>
    <w:p w14:paraId="4DB3A9D3" w14:textId="2F0692C0" w:rsidR="00415FF2" w:rsidRDefault="00415FF2" w:rsidP="00415FF2">
      <w:pPr>
        <w:spacing w:line="240" w:lineRule="auto"/>
        <w:rPr>
          <w:rFonts w:eastAsiaTheme="minorEastAsia"/>
        </w:rPr>
      </w:pPr>
      <w:r w:rsidRPr="00415FF2">
        <w:rPr>
          <w:rFonts w:eastAsiaTheme="minorEastAsia"/>
        </w:rPr>
        <w:t>We are able to refund fees when there is an occasional planned closure of the pre-school, e.g. scheduled maintenance to the Acland Hall which can’t take place outside normal pre-school hours or when the hall is used as a polling station.</w:t>
      </w:r>
      <w:r w:rsidR="00D532E0">
        <w:rPr>
          <w:rFonts w:eastAsiaTheme="minorEastAsia"/>
        </w:rPr>
        <w:t xml:space="preserve"> </w:t>
      </w:r>
      <w:r w:rsidRPr="00415FF2">
        <w:rPr>
          <w:rFonts w:eastAsiaTheme="minorEastAsia"/>
        </w:rPr>
        <w:t xml:space="preserve"> In these instances we will, where possible, inform parents well in advance of the closure and will either omit the fees from the term’s invoice or provide a refund the following term if fees have already been paid.</w:t>
      </w:r>
    </w:p>
    <w:p w14:paraId="73CB896B" w14:textId="3063D3A6" w:rsidR="00D532E0" w:rsidRPr="00D532E0" w:rsidRDefault="00D532E0" w:rsidP="00415FF2">
      <w:pPr>
        <w:spacing w:line="240" w:lineRule="auto"/>
        <w:rPr>
          <w:rFonts w:eastAsiaTheme="minorEastAsia"/>
          <w:u w:val="single"/>
        </w:rPr>
      </w:pPr>
      <w:r w:rsidRPr="00D532E0">
        <w:rPr>
          <w:rFonts w:eastAsiaTheme="minorEastAsia"/>
          <w:u w:val="single"/>
        </w:rPr>
        <w:t>Emergency Closure</w:t>
      </w:r>
    </w:p>
    <w:p w14:paraId="750E1E54" w14:textId="71E0403E" w:rsidR="00D532E0" w:rsidRPr="00415FF2" w:rsidRDefault="00D532E0" w:rsidP="00D532E0">
      <w:pPr>
        <w:spacing w:line="240" w:lineRule="auto"/>
      </w:pPr>
      <w:r w:rsidRPr="00415FF2">
        <w:rPr>
          <w:rFonts w:eastAsiaTheme="minorEastAsia"/>
        </w:rPr>
        <w:t xml:space="preserve">Occasionally the pre-school may need to close </w:t>
      </w:r>
      <w:r w:rsidR="00A270C4">
        <w:rPr>
          <w:rFonts w:eastAsiaTheme="minorEastAsia"/>
        </w:rPr>
        <w:t xml:space="preserve">with little or no notice to parents.  </w:t>
      </w:r>
    </w:p>
    <w:p w14:paraId="689881A1" w14:textId="3E1B0781" w:rsidR="00A270C4" w:rsidRDefault="00A270C4" w:rsidP="00A270C4">
      <w:pPr>
        <w:spacing w:line="240" w:lineRule="auto"/>
        <w:rPr>
          <w:rFonts w:eastAsiaTheme="minorEastAsia"/>
        </w:rPr>
      </w:pPr>
      <w:r w:rsidRPr="009340AC">
        <w:rPr>
          <w:rFonts w:eastAsiaTheme="minorEastAsia"/>
        </w:rPr>
        <w:t>If staff sickness occurs and the pre</w:t>
      </w:r>
      <w:r>
        <w:rPr>
          <w:rFonts w:eastAsiaTheme="minorEastAsia"/>
        </w:rPr>
        <w:t>-</w:t>
      </w:r>
      <w:r w:rsidRPr="009340AC">
        <w:rPr>
          <w:rFonts w:eastAsiaTheme="minorEastAsia"/>
        </w:rPr>
        <w:t xml:space="preserve">school cannot maintain the correct adult to child ratio with the help of bank </w:t>
      </w:r>
      <w:r>
        <w:rPr>
          <w:rFonts w:eastAsiaTheme="minorEastAsia"/>
        </w:rPr>
        <w:t xml:space="preserve">staff </w:t>
      </w:r>
      <w:r w:rsidRPr="009340AC">
        <w:rPr>
          <w:rFonts w:eastAsiaTheme="minorEastAsia"/>
        </w:rPr>
        <w:t xml:space="preserve">and committee </w:t>
      </w:r>
      <w:r>
        <w:rPr>
          <w:rFonts w:eastAsiaTheme="minorEastAsia"/>
        </w:rPr>
        <w:t>volunteers</w:t>
      </w:r>
      <w:r w:rsidRPr="009340AC">
        <w:rPr>
          <w:rFonts w:eastAsiaTheme="minorEastAsia"/>
        </w:rPr>
        <w:t>, the pre</w:t>
      </w:r>
      <w:r>
        <w:rPr>
          <w:rFonts w:eastAsiaTheme="minorEastAsia"/>
        </w:rPr>
        <w:t>-</w:t>
      </w:r>
      <w:r w:rsidRPr="009340AC">
        <w:rPr>
          <w:rFonts w:eastAsiaTheme="minorEastAsia"/>
        </w:rPr>
        <w:t xml:space="preserve">school will </w:t>
      </w:r>
      <w:r>
        <w:rPr>
          <w:rFonts w:eastAsiaTheme="minorEastAsia"/>
        </w:rPr>
        <w:t xml:space="preserve">have to </w:t>
      </w:r>
      <w:r w:rsidRPr="009340AC">
        <w:rPr>
          <w:rFonts w:eastAsiaTheme="minorEastAsia"/>
        </w:rPr>
        <w:t xml:space="preserve">close in order to safeguard the children. </w:t>
      </w:r>
      <w:r>
        <w:rPr>
          <w:rFonts w:eastAsiaTheme="minorEastAsia"/>
        </w:rPr>
        <w:t xml:space="preserve"> We</w:t>
      </w:r>
      <w:r>
        <w:rPr>
          <w:rFonts w:eastAsiaTheme="minorEastAsia"/>
        </w:rPr>
        <w:t xml:space="preserve"> may also need to close due to</w:t>
      </w:r>
      <w:r w:rsidRPr="00B47725">
        <w:rPr>
          <w:rFonts w:eastAsiaTheme="minorEastAsia"/>
        </w:rPr>
        <w:t xml:space="preserve"> adverse weather</w:t>
      </w:r>
      <w:r>
        <w:rPr>
          <w:rFonts w:eastAsiaTheme="minorEastAsia"/>
        </w:rPr>
        <w:t xml:space="preserve"> conditions</w:t>
      </w:r>
      <w:r>
        <w:rPr>
          <w:rFonts w:eastAsiaTheme="minorEastAsia"/>
        </w:rPr>
        <w:t xml:space="preserve"> or other</w:t>
      </w:r>
      <w:r>
        <w:rPr>
          <w:rFonts w:eastAsiaTheme="minorEastAsia"/>
        </w:rPr>
        <w:t xml:space="preserve"> unforeseen circumstances</w:t>
      </w:r>
      <w:r>
        <w:rPr>
          <w:rFonts w:eastAsiaTheme="minorEastAsia"/>
        </w:rPr>
        <w:t xml:space="preserve"> beyond our control.  </w:t>
      </w:r>
      <w:r>
        <w:rPr>
          <w:rFonts w:eastAsiaTheme="minorEastAsia"/>
        </w:rPr>
        <w:t>I</w:t>
      </w:r>
      <w:r w:rsidRPr="00415FF2">
        <w:rPr>
          <w:rFonts w:eastAsiaTheme="minorEastAsia"/>
        </w:rPr>
        <w:t>n these instances, we are unable to offer a refund of fees</w:t>
      </w:r>
      <w:r>
        <w:rPr>
          <w:rFonts w:eastAsiaTheme="minorEastAsia"/>
        </w:rPr>
        <w:t>; please see our Childcare Terms and Conditions Agreement for more information.</w:t>
      </w:r>
    </w:p>
    <w:p w14:paraId="3DB1EA2C" w14:textId="366DC1E8" w:rsidR="00A270C4" w:rsidRPr="00B47725" w:rsidRDefault="00A270C4" w:rsidP="00A270C4">
      <w:pPr>
        <w:spacing w:line="240" w:lineRule="auto"/>
      </w:pPr>
      <w:r>
        <w:rPr>
          <w:rFonts w:eastAsiaTheme="minorEastAsia"/>
        </w:rPr>
        <w:t>The following pro</w:t>
      </w:r>
      <w:r w:rsidRPr="00B47725">
        <w:rPr>
          <w:rFonts w:eastAsiaTheme="minorEastAsia"/>
        </w:rPr>
        <w:t>cedure is adopted</w:t>
      </w:r>
      <w:r>
        <w:rPr>
          <w:rFonts w:eastAsiaTheme="minorEastAsia"/>
        </w:rPr>
        <w:t xml:space="preserve"> for contacting parents</w:t>
      </w:r>
      <w:r w:rsidRPr="00B47725">
        <w:rPr>
          <w:rFonts w:eastAsiaTheme="minorEastAsia"/>
        </w:rPr>
        <w:t>:</w:t>
      </w:r>
    </w:p>
    <w:p w14:paraId="7C7F27CB" w14:textId="062F866B" w:rsidR="00A270C4" w:rsidRPr="00A270C4" w:rsidRDefault="00A270C4" w:rsidP="00A270C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The </w:t>
      </w:r>
      <w:r w:rsidRPr="00A270C4">
        <w:rPr>
          <w:rFonts w:eastAsiaTheme="minorEastAsia"/>
        </w:rPr>
        <w:t xml:space="preserve">Pre-school Leader </w:t>
      </w:r>
      <w:r w:rsidRPr="00A270C4">
        <w:rPr>
          <w:rFonts w:eastAsiaTheme="minorEastAsia"/>
        </w:rPr>
        <w:t>(or Deputy)</w:t>
      </w:r>
      <w:r w:rsidRPr="00A270C4">
        <w:rPr>
          <w:rFonts w:eastAsiaTheme="minorEastAsia"/>
        </w:rPr>
        <w:t xml:space="preserve"> will take the initial decision and notify the Chair who will ratify this. </w:t>
      </w:r>
      <w:r w:rsidRPr="00A270C4">
        <w:rPr>
          <w:rFonts w:eastAsiaTheme="minorEastAsia"/>
        </w:rPr>
        <w:t xml:space="preserve"> </w:t>
      </w:r>
    </w:p>
    <w:p w14:paraId="70C30BBC" w14:textId="2BC1072D" w:rsidR="00A270C4" w:rsidRPr="00A270C4" w:rsidRDefault="00A270C4" w:rsidP="00A270C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0A270C4">
        <w:rPr>
          <w:rFonts w:eastAsiaTheme="minorEastAsia"/>
        </w:rPr>
        <w:t>The Administrator will issue an email to parents advising of the closure.</w:t>
      </w:r>
    </w:p>
    <w:p w14:paraId="6D7172B2" w14:textId="62EF7F27" w:rsidR="00A270C4" w:rsidRPr="00A270C4" w:rsidRDefault="00A270C4" w:rsidP="00A270C4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00A270C4">
        <w:rPr>
          <w:rFonts w:eastAsiaTheme="minorEastAsia"/>
        </w:rPr>
        <w:t xml:space="preserve">Where possible, phone calls will be made to affected parents and staff by the Pre-school Leader, </w:t>
      </w:r>
      <w:r w:rsidRPr="00A270C4">
        <w:rPr>
          <w:rFonts w:eastAsiaTheme="minorEastAsia"/>
        </w:rPr>
        <w:t>Deputy Pre-school Leader and Administrator.</w:t>
      </w:r>
      <w:r w:rsidRPr="00A270C4">
        <w:rPr>
          <w:rFonts w:eastAsiaTheme="minorEastAsia"/>
        </w:rPr>
        <w:t xml:space="preserve"> </w:t>
      </w:r>
    </w:p>
    <w:p w14:paraId="356F3835" w14:textId="738C345B" w:rsidR="00D532E0" w:rsidRPr="00A270C4" w:rsidRDefault="00A270C4" w:rsidP="00415FF2">
      <w:pPr>
        <w:spacing w:line="240" w:lineRule="auto"/>
      </w:pPr>
      <w:r w:rsidRPr="00B532C8">
        <w:rPr>
          <w:rFonts w:cstheme="minorHAnsi"/>
          <w:color w:val="000000"/>
          <w:shd w:val="clear" w:color="auto" w:fill="FFFFFF"/>
        </w:rPr>
        <w:t xml:space="preserve">Due to the nature of some of the causes of </w:t>
      </w:r>
      <w:r>
        <w:rPr>
          <w:rFonts w:cstheme="minorHAnsi"/>
          <w:color w:val="000000"/>
          <w:shd w:val="clear" w:color="auto" w:fill="FFFFFF"/>
        </w:rPr>
        <w:t xml:space="preserve">emergency </w:t>
      </w:r>
      <w:r w:rsidRPr="00B532C8">
        <w:rPr>
          <w:rFonts w:cstheme="minorHAnsi"/>
          <w:color w:val="000000"/>
          <w:shd w:val="clear" w:color="auto" w:fill="FFFFFF"/>
        </w:rPr>
        <w:t>closure</w:t>
      </w:r>
      <w:r>
        <w:rPr>
          <w:rFonts w:cstheme="minorHAnsi"/>
          <w:color w:val="000000"/>
          <w:shd w:val="clear" w:color="auto" w:fill="FFFFFF"/>
        </w:rPr>
        <w:t>, unfortunately</w:t>
      </w:r>
      <w:r w:rsidRPr="00B532C8">
        <w:rPr>
          <w:rFonts w:cstheme="minorHAnsi"/>
          <w:color w:val="000000"/>
          <w:shd w:val="clear" w:color="auto" w:fill="FFFFFF"/>
        </w:rPr>
        <w:t xml:space="preserve"> we may not be able to inform parents until the time when pre</w:t>
      </w:r>
      <w:r>
        <w:rPr>
          <w:rFonts w:cstheme="minorHAnsi"/>
          <w:color w:val="000000"/>
          <w:shd w:val="clear" w:color="auto" w:fill="FFFFFF"/>
        </w:rPr>
        <w:t>-</w:t>
      </w:r>
      <w:r w:rsidRPr="00B532C8">
        <w:rPr>
          <w:rFonts w:cstheme="minorHAnsi"/>
          <w:color w:val="000000"/>
          <w:shd w:val="clear" w:color="auto" w:fill="FFFFFF"/>
        </w:rPr>
        <w:t>school normally opens</w:t>
      </w:r>
      <w:bookmarkStart w:id="2" w:name="_Toc45137361"/>
      <w:bookmarkStart w:id="3" w:name="_Toc45137553"/>
      <w:bookmarkStart w:id="4" w:name="_Toc45138232"/>
      <w:bookmarkStart w:id="5" w:name="_Toc45138475"/>
      <w:bookmarkStart w:id="6" w:name="_Toc45139222"/>
      <w:bookmarkEnd w:id="2"/>
      <w:bookmarkEnd w:id="3"/>
      <w:bookmarkEnd w:id="4"/>
      <w:bookmarkEnd w:id="5"/>
      <w:bookmarkEnd w:id="6"/>
      <w:r>
        <w:rPr>
          <w:rFonts w:cstheme="minorHAnsi"/>
          <w:color w:val="000000"/>
          <w:shd w:val="clear" w:color="auto" w:fill="FFFFFF"/>
        </w:rPr>
        <w:t>.</w:t>
      </w:r>
    </w:p>
    <w:sectPr w:rsidR="00D532E0" w:rsidRPr="00A27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7B2"/>
    <w:multiLevelType w:val="hybridMultilevel"/>
    <w:tmpl w:val="E76A4C18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148D"/>
    <w:multiLevelType w:val="hybridMultilevel"/>
    <w:tmpl w:val="31889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FF2"/>
    <w:rsid w:val="00415FF2"/>
    <w:rsid w:val="004D24A2"/>
    <w:rsid w:val="00A270C4"/>
    <w:rsid w:val="00D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630C"/>
  <w15:docId w15:val="{A0C4B9DA-C90E-48B2-9FBE-C9B30706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Rebecca Scorey</cp:lastModifiedBy>
  <cp:revision>2</cp:revision>
  <dcterms:created xsi:type="dcterms:W3CDTF">2017-01-11T09:17:00Z</dcterms:created>
  <dcterms:modified xsi:type="dcterms:W3CDTF">2021-10-30T12:14:00Z</dcterms:modified>
</cp:coreProperties>
</file>